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47080" w14:textId="77777777" w:rsidR="008072D2" w:rsidRDefault="00F23688">
      <w:pPr>
        <w:rPr>
          <w:rFonts w:ascii="仿宋" w:eastAsia="仿宋" w:hAnsi="仿宋" w:cs="仿宋"/>
          <w:sz w:val="32"/>
          <w:szCs w:val="32"/>
          <w:lang w:eastAsia="zh-CN"/>
        </w:rPr>
      </w:pPr>
      <w:r>
        <w:rPr>
          <w:rFonts w:ascii="仿宋" w:eastAsia="仿宋" w:hAnsi="仿宋" w:cs="仿宋" w:hint="eastAsia"/>
          <w:sz w:val="32"/>
          <w:szCs w:val="32"/>
          <w:lang w:eastAsia="zh-CN"/>
        </w:rPr>
        <w:t>附件1：</w:t>
      </w:r>
    </w:p>
    <w:p w14:paraId="506CBF88" w14:textId="77777777" w:rsidR="008072D2" w:rsidRDefault="00F23688">
      <w:pPr>
        <w:spacing w:line="560" w:lineRule="exact"/>
        <w:jc w:val="center"/>
        <w:rPr>
          <w:rFonts w:ascii="仿宋" w:eastAsia="仿宋" w:hAnsi="仿宋" w:cs="仿宋"/>
          <w:b/>
          <w:bCs/>
          <w:sz w:val="36"/>
          <w:szCs w:val="36"/>
          <w:lang w:eastAsia="zh-CN"/>
        </w:rPr>
      </w:pPr>
      <w:r>
        <w:rPr>
          <w:rFonts w:ascii="仿宋" w:eastAsia="仿宋" w:hAnsi="仿宋" w:cs="仿宋"/>
          <w:b/>
          <w:bCs/>
          <w:sz w:val="36"/>
          <w:szCs w:val="36"/>
          <w:lang w:eastAsia="zh-CN"/>
        </w:rPr>
        <w:t>2021国际先进功能性纤维时尚可持续高峰论坛</w:t>
      </w:r>
    </w:p>
    <w:p w14:paraId="76FCA6DC" w14:textId="77777777" w:rsidR="008072D2" w:rsidRDefault="00F23688">
      <w:pPr>
        <w:spacing w:line="560" w:lineRule="exact"/>
        <w:jc w:val="center"/>
        <w:rPr>
          <w:rFonts w:ascii="仿宋" w:eastAsia="仿宋" w:hAnsi="仿宋" w:cs="仿宋"/>
          <w:b/>
          <w:bCs/>
          <w:sz w:val="36"/>
          <w:szCs w:val="36"/>
          <w:lang w:eastAsia="zh-CN"/>
        </w:rPr>
      </w:pPr>
      <w:r>
        <w:rPr>
          <w:rFonts w:ascii="仿宋" w:eastAsia="仿宋" w:hAnsi="仿宋" w:cs="仿宋" w:hint="eastAsia"/>
          <w:b/>
          <w:bCs/>
          <w:sz w:val="36"/>
          <w:szCs w:val="36"/>
          <w:lang w:eastAsia="zh-CN"/>
        </w:rPr>
        <w:t>日程</w:t>
      </w:r>
    </w:p>
    <w:p w14:paraId="559A39AF" w14:textId="77777777" w:rsidR="008072D2" w:rsidRDefault="00F23688">
      <w:pPr>
        <w:spacing w:after="0" w:line="360" w:lineRule="auto"/>
        <w:rPr>
          <w:rFonts w:ascii="仿宋" w:eastAsia="仿宋" w:hAnsi="仿宋" w:cs="仿宋"/>
          <w:b/>
          <w:sz w:val="32"/>
          <w:szCs w:val="32"/>
          <w:lang w:eastAsia="zh-CN"/>
        </w:rPr>
      </w:pPr>
      <w:r>
        <w:rPr>
          <w:rFonts w:ascii="仿宋" w:eastAsia="仿宋" w:hAnsi="仿宋" w:cs="仿宋"/>
          <w:b/>
          <w:sz w:val="32"/>
          <w:szCs w:val="32"/>
          <w:lang w:eastAsia="zh-CN"/>
        </w:rPr>
        <w:t>6</w:t>
      </w:r>
      <w:r>
        <w:rPr>
          <w:rFonts w:ascii="仿宋" w:eastAsia="仿宋" w:hAnsi="仿宋" w:cs="仿宋" w:hint="eastAsia"/>
          <w:b/>
          <w:sz w:val="32"/>
          <w:szCs w:val="32"/>
          <w:lang w:eastAsia="zh-CN"/>
        </w:rPr>
        <w:t>月</w:t>
      </w:r>
      <w:r>
        <w:rPr>
          <w:rFonts w:ascii="仿宋" w:eastAsia="仿宋" w:hAnsi="仿宋" w:cs="仿宋"/>
          <w:b/>
          <w:sz w:val="32"/>
          <w:szCs w:val="32"/>
          <w:lang w:eastAsia="zh-CN"/>
        </w:rPr>
        <w:t>17</w:t>
      </w:r>
      <w:r>
        <w:rPr>
          <w:rFonts w:ascii="仿宋" w:eastAsia="仿宋" w:hAnsi="仿宋" w:cs="仿宋" w:hint="eastAsia"/>
          <w:b/>
          <w:sz w:val="32"/>
          <w:szCs w:val="32"/>
          <w:lang w:eastAsia="zh-CN"/>
        </w:rPr>
        <w:t>日（星期四）</w:t>
      </w:r>
    </w:p>
    <w:p w14:paraId="18A3E0D8" w14:textId="77777777" w:rsidR="008072D2" w:rsidRDefault="00F23688">
      <w:pPr>
        <w:spacing w:after="0" w:line="360" w:lineRule="auto"/>
        <w:ind w:firstLineChars="200" w:firstLine="640"/>
        <w:rPr>
          <w:rFonts w:ascii="仿宋" w:eastAsia="仿宋" w:hAnsi="仿宋" w:cs="仿宋"/>
          <w:bCs/>
          <w:sz w:val="32"/>
          <w:szCs w:val="32"/>
          <w:lang w:eastAsia="zh-CN"/>
        </w:rPr>
      </w:pPr>
      <w:r>
        <w:rPr>
          <w:rFonts w:ascii="仿宋" w:eastAsia="仿宋" w:hAnsi="仿宋" w:cs="仿宋"/>
          <w:bCs/>
          <w:sz w:val="32"/>
          <w:szCs w:val="32"/>
          <w:lang w:eastAsia="zh-CN"/>
        </w:rPr>
        <w:t>09:00</w:t>
      </w:r>
      <w:r>
        <w:rPr>
          <w:rFonts w:ascii="仿宋" w:eastAsia="仿宋" w:hAnsi="仿宋" w:cs="仿宋" w:hint="eastAsia"/>
          <w:bCs/>
          <w:sz w:val="32"/>
          <w:szCs w:val="32"/>
          <w:lang w:eastAsia="zh-CN"/>
        </w:rPr>
        <w:t>—</w:t>
      </w:r>
      <w:r>
        <w:rPr>
          <w:rFonts w:ascii="仿宋" w:eastAsia="仿宋" w:hAnsi="仿宋" w:cs="仿宋"/>
          <w:bCs/>
          <w:sz w:val="32"/>
          <w:szCs w:val="32"/>
          <w:lang w:eastAsia="zh-CN"/>
        </w:rPr>
        <w:t>09:30</w:t>
      </w:r>
      <w:r>
        <w:rPr>
          <w:rFonts w:ascii="仿宋" w:eastAsia="仿宋" w:hAnsi="仿宋" w:cs="仿宋"/>
          <w:bCs/>
          <w:sz w:val="32"/>
          <w:szCs w:val="32"/>
          <w:lang w:eastAsia="zh-CN"/>
        </w:rPr>
        <w:tab/>
        <w:t>嘉宾入场</w:t>
      </w:r>
      <w:r>
        <w:rPr>
          <w:rFonts w:ascii="仿宋" w:eastAsia="仿宋" w:hAnsi="仿宋" w:cs="仿宋"/>
          <w:bCs/>
          <w:sz w:val="32"/>
          <w:szCs w:val="32"/>
          <w:lang w:eastAsia="zh-CN"/>
        </w:rPr>
        <w:tab/>
      </w:r>
    </w:p>
    <w:p w14:paraId="61F57205" w14:textId="77777777" w:rsidR="008072D2" w:rsidRDefault="00F23688">
      <w:pPr>
        <w:spacing w:after="0" w:line="360" w:lineRule="auto"/>
        <w:ind w:firstLineChars="200" w:firstLine="640"/>
        <w:rPr>
          <w:rFonts w:ascii="仿宋" w:eastAsia="仿宋" w:hAnsi="仿宋" w:cs="仿宋"/>
          <w:bCs/>
          <w:sz w:val="32"/>
          <w:szCs w:val="32"/>
          <w:lang w:eastAsia="zh-CN"/>
        </w:rPr>
      </w:pPr>
      <w:r>
        <w:rPr>
          <w:rFonts w:ascii="仿宋" w:eastAsia="仿宋" w:hAnsi="仿宋" w:cs="仿宋"/>
          <w:bCs/>
          <w:sz w:val="32"/>
          <w:szCs w:val="32"/>
          <w:lang w:eastAsia="zh-CN"/>
        </w:rPr>
        <w:t>09:35</w:t>
      </w:r>
      <w:r>
        <w:rPr>
          <w:rFonts w:ascii="仿宋" w:eastAsia="仿宋" w:hAnsi="仿宋" w:cs="仿宋" w:hint="eastAsia"/>
          <w:bCs/>
          <w:sz w:val="32"/>
          <w:szCs w:val="32"/>
          <w:lang w:eastAsia="zh-CN"/>
        </w:rPr>
        <w:t>—</w:t>
      </w:r>
      <w:r>
        <w:rPr>
          <w:rFonts w:ascii="仿宋" w:eastAsia="仿宋" w:hAnsi="仿宋" w:cs="仿宋"/>
          <w:bCs/>
          <w:sz w:val="32"/>
          <w:szCs w:val="32"/>
          <w:lang w:eastAsia="zh-CN"/>
        </w:rPr>
        <w:t>09:40</w:t>
      </w:r>
      <w:r>
        <w:rPr>
          <w:rFonts w:ascii="仿宋" w:eastAsia="仿宋" w:hAnsi="仿宋" w:cs="仿宋"/>
          <w:bCs/>
          <w:sz w:val="32"/>
          <w:szCs w:val="32"/>
          <w:lang w:eastAsia="zh-CN"/>
        </w:rPr>
        <w:tab/>
        <w:t>主持人开场</w:t>
      </w:r>
    </w:p>
    <w:p w14:paraId="20240275" w14:textId="77777777" w:rsidR="008072D2" w:rsidRDefault="00F23688">
      <w:pPr>
        <w:spacing w:after="0" w:line="360" w:lineRule="auto"/>
        <w:ind w:firstLineChars="200" w:firstLine="640"/>
        <w:rPr>
          <w:rFonts w:ascii="仿宋" w:eastAsia="仿宋" w:hAnsi="仿宋" w:cs="仿宋"/>
          <w:bCs/>
          <w:sz w:val="32"/>
          <w:szCs w:val="32"/>
          <w:lang w:eastAsia="zh-CN"/>
        </w:rPr>
      </w:pPr>
      <w:r>
        <w:rPr>
          <w:rFonts w:ascii="仿宋" w:eastAsia="仿宋" w:hAnsi="仿宋" w:cs="仿宋"/>
          <w:bCs/>
          <w:sz w:val="32"/>
          <w:szCs w:val="32"/>
          <w:lang w:eastAsia="zh-CN"/>
        </w:rPr>
        <w:t>09:40</w:t>
      </w:r>
      <w:r>
        <w:rPr>
          <w:rFonts w:ascii="仿宋" w:eastAsia="仿宋" w:hAnsi="仿宋" w:cs="仿宋" w:hint="eastAsia"/>
          <w:bCs/>
          <w:sz w:val="32"/>
          <w:szCs w:val="32"/>
          <w:lang w:eastAsia="zh-CN"/>
        </w:rPr>
        <w:t>—</w:t>
      </w:r>
      <w:r>
        <w:rPr>
          <w:rFonts w:ascii="仿宋" w:eastAsia="仿宋" w:hAnsi="仿宋" w:cs="仿宋"/>
          <w:bCs/>
          <w:sz w:val="32"/>
          <w:szCs w:val="32"/>
          <w:lang w:eastAsia="zh-CN"/>
        </w:rPr>
        <w:t>09:45</w:t>
      </w:r>
      <w:r>
        <w:rPr>
          <w:rFonts w:ascii="仿宋" w:eastAsia="仿宋" w:hAnsi="仿宋" w:cs="仿宋"/>
          <w:bCs/>
          <w:sz w:val="32"/>
          <w:szCs w:val="32"/>
          <w:lang w:eastAsia="zh-CN"/>
        </w:rPr>
        <w:tab/>
      </w:r>
      <w:r>
        <w:rPr>
          <w:rFonts w:ascii="仿宋" w:eastAsia="仿宋" w:hAnsi="仿宋" w:cs="仿宋" w:hint="eastAsia"/>
          <w:bCs/>
          <w:sz w:val="32"/>
          <w:szCs w:val="32"/>
          <w:lang w:eastAsia="zh-CN"/>
        </w:rPr>
        <w:t>苏州市吴江区</w:t>
      </w:r>
      <w:r>
        <w:rPr>
          <w:rFonts w:ascii="仿宋" w:eastAsia="仿宋" w:hAnsi="仿宋" w:cs="仿宋"/>
          <w:bCs/>
          <w:sz w:val="32"/>
          <w:szCs w:val="32"/>
          <w:lang w:eastAsia="zh-CN"/>
        </w:rPr>
        <w:t>政</w:t>
      </w:r>
      <w:bookmarkStart w:id="0" w:name="_GoBack"/>
      <w:bookmarkEnd w:id="0"/>
      <w:r>
        <w:rPr>
          <w:rFonts w:ascii="仿宋" w:eastAsia="仿宋" w:hAnsi="仿宋" w:cs="仿宋"/>
          <w:bCs/>
          <w:sz w:val="32"/>
          <w:szCs w:val="32"/>
          <w:lang w:eastAsia="zh-CN"/>
        </w:rPr>
        <w:t>府领导致欢迎辞</w:t>
      </w:r>
    </w:p>
    <w:p w14:paraId="207F17C6" w14:textId="77777777" w:rsidR="008072D2" w:rsidRDefault="00F23688">
      <w:pPr>
        <w:spacing w:after="0" w:line="360" w:lineRule="auto"/>
        <w:ind w:firstLineChars="200" w:firstLine="640"/>
        <w:rPr>
          <w:rFonts w:ascii="仿宋" w:eastAsia="仿宋" w:hAnsi="仿宋" w:cs="仿宋"/>
          <w:bCs/>
          <w:sz w:val="32"/>
          <w:szCs w:val="32"/>
          <w:lang w:eastAsia="zh-CN"/>
        </w:rPr>
      </w:pPr>
      <w:r>
        <w:rPr>
          <w:rFonts w:ascii="仿宋" w:eastAsia="仿宋" w:hAnsi="仿宋" w:cs="仿宋"/>
          <w:bCs/>
          <w:sz w:val="32"/>
          <w:szCs w:val="32"/>
          <w:lang w:eastAsia="zh-CN"/>
        </w:rPr>
        <w:t>09:45</w:t>
      </w:r>
      <w:r>
        <w:rPr>
          <w:rFonts w:ascii="仿宋" w:eastAsia="仿宋" w:hAnsi="仿宋" w:cs="仿宋" w:hint="eastAsia"/>
          <w:bCs/>
          <w:sz w:val="32"/>
          <w:szCs w:val="32"/>
          <w:lang w:eastAsia="zh-CN"/>
        </w:rPr>
        <w:t>—</w:t>
      </w:r>
      <w:r>
        <w:rPr>
          <w:rFonts w:ascii="仿宋" w:eastAsia="仿宋" w:hAnsi="仿宋" w:cs="仿宋"/>
          <w:bCs/>
          <w:sz w:val="32"/>
          <w:szCs w:val="32"/>
          <w:lang w:eastAsia="zh-CN"/>
        </w:rPr>
        <w:t>09:50</w:t>
      </w:r>
      <w:r>
        <w:rPr>
          <w:rFonts w:ascii="仿宋" w:eastAsia="仿宋" w:hAnsi="仿宋" w:cs="仿宋"/>
          <w:bCs/>
          <w:sz w:val="32"/>
          <w:szCs w:val="32"/>
          <w:lang w:eastAsia="zh-CN"/>
        </w:rPr>
        <w:tab/>
        <w:t>中国纺织工业联合会领导</w:t>
      </w:r>
      <w:r>
        <w:rPr>
          <w:rFonts w:ascii="仿宋" w:eastAsia="仿宋" w:hAnsi="仿宋" w:cs="仿宋" w:hint="eastAsia"/>
          <w:bCs/>
          <w:sz w:val="32"/>
          <w:szCs w:val="32"/>
          <w:lang w:eastAsia="zh-CN"/>
        </w:rPr>
        <w:t>致辞</w:t>
      </w:r>
    </w:p>
    <w:p w14:paraId="46BFD588" w14:textId="77777777" w:rsidR="008072D2" w:rsidRDefault="00F23688">
      <w:pPr>
        <w:spacing w:after="0" w:line="360" w:lineRule="auto"/>
        <w:ind w:firstLineChars="200" w:firstLine="640"/>
        <w:rPr>
          <w:rFonts w:ascii="仿宋" w:eastAsia="仿宋" w:hAnsi="仿宋" w:cs="仿宋"/>
          <w:bCs/>
          <w:sz w:val="32"/>
          <w:szCs w:val="32"/>
          <w:lang w:eastAsia="zh-CN"/>
        </w:rPr>
      </w:pPr>
      <w:r>
        <w:rPr>
          <w:rFonts w:ascii="仿宋" w:eastAsia="仿宋" w:hAnsi="仿宋" w:cs="仿宋"/>
          <w:bCs/>
          <w:sz w:val="32"/>
          <w:szCs w:val="32"/>
          <w:lang w:eastAsia="zh-CN"/>
        </w:rPr>
        <w:t>09:50</w:t>
      </w:r>
      <w:r>
        <w:rPr>
          <w:rFonts w:ascii="仿宋" w:eastAsia="仿宋" w:hAnsi="仿宋" w:cs="仿宋" w:hint="eastAsia"/>
          <w:bCs/>
          <w:sz w:val="32"/>
          <w:szCs w:val="32"/>
          <w:lang w:eastAsia="zh-CN"/>
        </w:rPr>
        <w:t>—</w:t>
      </w:r>
      <w:r>
        <w:rPr>
          <w:rFonts w:ascii="仿宋" w:eastAsia="仿宋" w:hAnsi="仿宋" w:cs="仿宋"/>
          <w:bCs/>
          <w:sz w:val="32"/>
          <w:szCs w:val="32"/>
          <w:lang w:eastAsia="zh-CN"/>
        </w:rPr>
        <w:t>10:00</w:t>
      </w:r>
      <w:r>
        <w:rPr>
          <w:rFonts w:ascii="仿宋" w:eastAsia="仿宋" w:hAnsi="仿宋" w:cs="仿宋"/>
          <w:bCs/>
          <w:sz w:val="32"/>
          <w:szCs w:val="32"/>
          <w:lang w:eastAsia="zh-CN"/>
        </w:rPr>
        <w:tab/>
        <w:t>十国专家谈新纤</w:t>
      </w:r>
    </w:p>
    <w:p w14:paraId="486F8AA3" w14:textId="77777777" w:rsidR="008072D2" w:rsidRDefault="00F23688">
      <w:pPr>
        <w:spacing w:after="0" w:line="360" w:lineRule="auto"/>
        <w:ind w:firstLineChars="200" w:firstLine="640"/>
        <w:jc w:val="both"/>
        <w:rPr>
          <w:rFonts w:ascii="仿宋" w:eastAsia="仿宋" w:hAnsi="仿宋" w:cs="仿宋"/>
          <w:bCs/>
          <w:sz w:val="32"/>
          <w:szCs w:val="32"/>
          <w:lang w:eastAsia="zh-CN"/>
        </w:rPr>
      </w:pPr>
      <w:r>
        <w:rPr>
          <w:rFonts w:ascii="仿宋" w:eastAsia="仿宋" w:hAnsi="仿宋" w:cs="仿宋" w:hint="eastAsia"/>
          <w:bCs/>
          <w:sz w:val="32"/>
          <w:szCs w:val="32"/>
          <w:lang w:eastAsia="zh-CN"/>
        </w:rPr>
        <w:t>拟邀请英国、美国、法国、德国、日本等全球</w:t>
      </w:r>
      <w:r>
        <w:rPr>
          <w:rFonts w:ascii="仿宋" w:eastAsia="仿宋" w:hAnsi="仿宋" w:cs="仿宋"/>
          <w:bCs/>
          <w:sz w:val="32"/>
          <w:szCs w:val="32"/>
          <w:lang w:eastAsia="zh-CN"/>
        </w:rPr>
        <w:t>10</w:t>
      </w:r>
      <w:r>
        <w:rPr>
          <w:rFonts w:ascii="仿宋" w:eastAsia="仿宋" w:hAnsi="仿宋" w:cs="仿宋" w:hint="eastAsia"/>
          <w:bCs/>
          <w:sz w:val="32"/>
          <w:szCs w:val="32"/>
          <w:lang w:eastAsia="zh-CN"/>
        </w:rPr>
        <w:t>余</w:t>
      </w:r>
      <w:r>
        <w:rPr>
          <w:rFonts w:ascii="仿宋" w:eastAsia="仿宋" w:hAnsi="仿宋" w:cs="仿宋"/>
          <w:bCs/>
          <w:sz w:val="32"/>
          <w:szCs w:val="32"/>
          <w:lang w:eastAsia="zh-CN"/>
        </w:rPr>
        <w:t>个具有先进功能纤维研发能力的国家代表视频分享对于新型纤维的真知灼见。</w:t>
      </w:r>
    </w:p>
    <w:p w14:paraId="7A266CF2" w14:textId="77777777" w:rsidR="008072D2" w:rsidRDefault="00F23688">
      <w:pPr>
        <w:spacing w:after="0" w:line="360" w:lineRule="auto"/>
        <w:ind w:firstLineChars="200" w:firstLine="640"/>
        <w:rPr>
          <w:rFonts w:ascii="仿宋" w:eastAsia="仿宋" w:hAnsi="仿宋" w:cs="仿宋"/>
          <w:bCs/>
          <w:sz w:val="32"/>
          <w:szCs w:val="32"/>
          <w:lang w:eastAsia="zh-CN"/>
        </w:rPr>
      </w:pPr>
      <w:r>
        <w:rPr>
          <w:rFonts w:ascii="仿宋" w:eastAsia="仿宋" w:hAnsi="仿宋" w:cs="仿宋"/>
          <w:bCs/>
          <w:sz w:val="32"/>
          <w:szCs w:val="32"/>
          <w:lang w:eastAsia="zh-CN"/>
        </w:rPr>
        <w:t>10:00</w:t>
      </w:r>
      <w:r>
        <w:rPr>
          <w:rFonts w:ascii="仿宋" w:eastAsia="仿宋" w:hAnsi="仿宋" w:cs="仿宋" w:hint="eastAsia"/>
          <w:bCs/>
          <w:sz w:val="32"/>
          <w:szCs w:val="32"/>
          <w:lang w:eastAsia="zh-CN"/>
        </w:rPr>
        <w:t>—</w:t>
      </w:r>
      <w:r>
        <w:rPr>
          <w:rFonts w:ascii="仿宋" w:eastAsia="仿宋" w:hAnsi="仿宋" w:cs="仿宋"/>
          <w:bCs/>
          <w:sz w:val="32"/>
          <w:szCs w:val="32"/>
          <w:lang w:eastAsia="zh-CN"/>
        </w:rPr>
        <w:t>11:30</w:t>
      </w:r>
      <w:r>
        <w:rPr>
          <w:rFonts w:ascii="仿宋" w:eastAsia="仿宋" w:hAnsi="仿宋" w:cs="仿宋"/>
          <w:bCs/>
          <w:sz w:val="32"/>
          <w:szCs w:val="32"/>
          <w:lang w:eastAsia="zh-CN"/>
        </w:rPr>
        <w:tab/>
        <w:t>主题演讲</w:t>
      </w:r>
    </w:p>
    <w:p w14:paraId="2F2E8909" w14:textId="77777777" w:rsidR="008072D2" w:rsidRDefault="00F23688">
      <w:pPr>
        <w:spacing w:after="0" w:line="360" w:lineRule="auto"/>
        <w:ind w:firstLineChars="200" w:firstLine="640"/>
        <w:jc w:val="both"/>
        <w:rPr>
          <w:rFonts w:ascii="仿宋" w:eastAsia="仿宋" w:hAnsi="仿宋" w:cs="仿宋"/>
          <w:bCs/>
          <w:sz w:val="32"/>
          <w:szCs w:val="32"/>
          <w:lang w:eastAsia="zh-CN"/>
        </w:rPr>
      </w:pPr>
      <w:r>
        <w:rPr>
          <w:rFonts w:ascii="仿宋" w:eastAsia="仿宋" w:hAnsi="仿宋" w:cs="仿宋" w:hint="eastAsia"/>
          <w:bCs/>
          <w:sz w:val="32"/>
          <w:szCs w:val="32"/>
          <w:lang w:eastAsia="zh-CN"/>
        </w:rPr>
        <w:t>邀请包括中国科学院院士在内的知名专家学者和行业顶级研究咨询和服务机构的代表等作论坛主旨报告，并就全球纺织纤维行业发展趋势、先进功能性纤维面料的开发创新等话题展开深度探讨。</w:t>
      </w:r>
    </w:p>
    <w:p w14:paraId="274BE155" w14:textId="77777777" w:rsidR="008072D2" w:rsidRDefault="00F23688">
      <w:pPr>
        <w:spacing w:after="0" w:line="360" w:lineRule="auto"/>
        <w:ind w:firstLineChars="200" w:firstLine="640"/>
        <w:rPr>
          <w:rFonts w:ascii="仿宋" w:eastAsia="仿宋" w:hAnsi="仿宋" w:cs="仿宋"/>
          <w:bCs/>
          <w:sz w:val="32"/>
          <w:szCs w:val="32"/>
          <w:lang w:eastAsia="zh-CN"/>
        </w:rPr>
      </w:pPr>
      <w:r>
        <w:rPr>
          <w:rFonts w:ascii="仿宋" w:eastAsia="仿宋" w:hAnsi="仿宋" w:cs="仿宋"/>
          <w:bCs/>
          <w:sz w:val="32"/>
          <w:szCs w:val="32"/>
          <w:lang w:eastAsia="zh-CN"/>
        </w:rPr>
        <w:t>11:30</w:t>
      </w:r>
      <w:r>
        <w:rPr>
          <w:rFonts w:ascii="仿宋" w:eastAsia="仿宋" w:hAnsi="仿宋" w:cs="仿宋" w:hint="eastAsia"/>
          <w:bCs/>
          <w:sz w:val="32"/>
          <w:szCs w:val="32"/>
          <w:lang w:eastAsia="zh-CN"/>
        </w:rPr>
        <w:t>—</w:t>
      </w:r>
      <w:r>
        <w:rPr>
          <w:rFonts w:ascii="仿宋" w:eastAsia="仿宋" w:hAnsi="仿宋" w:cs="仿宋"/>
          <w:bCs/>
          <w:sz w:val="32"/>
          <w:szCs w:val="32"/>
          <w:lang w:eastAsia="zh-CN"/>
        </w:rPr>
        <w:t>13:00</w:t>
      </w:r>
      <w:r>
        <w:rPr>
          <w:rFonts w:ascii="仿宋" w:eastAsia="仿宋" w:hAnsi="仿宋" w:cs="仿宋"/>
          <w:bCs/>
          <w:sz w:val="32"/>
          <w:szCs w:val="32"/>
          <w:lang w:eastAsia="zh-CN"/>
        </w:rPr>
        <w:tab/>
        <w:t>午餐</w:t>
      </w:r>
    </w:p>
    <w:p w14:paraId="25104329" w14:textId="77777777" w:rsidR="008072D2" w:rsidRDefault="00F23688">
      <w:pPr>
        <w:spacing w:after="0" w:line="360" w:lineRule="auto"/>
        <w:ind w:firstLineChars="200" w:firstLine="640"/>
        <w:jc w:val="both"/>
        <w:rPr>
          <w:rFonts w:ascii="仿宋" w:eastAsia="仿宋" w:hAnsi="仿宋" w:cs="仿宋"/>
          <w:bCs/>
          <w:sz w:val="32"/>
          <w:szCs w:val="32"/>
          <w:lang w:eastAsia="zh-CN"/>
        </w:rPr>
      </w:pPr>
      <w:r>
        <w:rPr>
          <w:rFonts w:ascii="仿宋" w:eastAsia="仿宋" w:hAnsi="仿宋" w:cs="仿宋"/>
          <w:bCs/>
          <w:sz w:val="32"/>
          <w:szCs w:val="32"/>
          <w:lang w:eastAsia="zh-CN"/>
        </w:rPr>
        <w:t>13:00</w:t>
      </w:r>
      <w:r>
        <w:rPr>
          <w:rFonts w:ascii="仿宋" w:eastAsia="仿宋" w:hAnsi="仿宋" w:cs="仿宋" w:hint="eastAsia"/>
          <w:bCs/>
          <w:sz w:val="32"/>
          <w:szCs w:val="32"/>
          <w:lang w:eastAsia="zh-CN"/>
        </w:rPr>
        <w:t>—</w:t>
      </w:r>
      <w:r>
        <w:rPr>
          <w:rFonts w:ascii="仿宋" w:eastAsia="仿宋" w:hAnsi="仿宋" w:cs="仿宋"/>
          <w:bCs/>
          <w:sz w:val="32"/>
          <w:szCs w:val="32"/>
          <w:lang w:eastAsia="zh-CN"/>
        </w:rPr>
        <w:t>16:00</w:t>
      </w:r>
      <w:r>
        <w:rPr>
          <w:rFonts w:ascii="仿宋" w:eastAsia="仿宋" w:hAnsi="仿宋" w:cs="仿宋"/>
          <w:bCs/>
          <w:sz w:val="32"/>
          <w:szCs w:val="32"/>
          <w:lang w:eastAsia="zh-CN"/>
        </w:rPr>
        <w:tab/>
        <w:t>平行论坛一：先进功能性纤维创新应用论坛</w:t>
      </w:r>
    </w:p>
    <w:p w14:paraId="7BED4818" w14:textId="77777777" w:rsidR="008072D2" w:rsidRDefault="00F23688">
      <w:pPr>
        <w:spacing w:after="0" w:line="360" w:lineRule="auto"/>
        <w:ind w:firstLineChars="200" w:firstLine="640"/>
        <w:jc w:val="both"/>
        <w:rPr>
          <w:rFonts w:ascii="仿宋" w:eastAsia="仿宋" w:hAnsi="仿宋" w:cs="仿宋"/>
          <w:bCs/>
          <w:sz w:val="32"/>
          <w:szCs w:val="32"/>
          <w:lang w:eastAsia="zh-CN"/>
        </w:rPr>
      </w:pPr>
      <w:r>
        <w:rPr>
          <w:rFonts w:ascii="仿宋" w:eastAsia="仿宋" w:hAnsi="仿宋" w:cs="仿宋" w:hint="eastAsia"/>
          <w:bCs/>
          <w:sz w:val="32"/>
          <w:szCs w:val="32"/>
          <w:lang w:eastAsia="zh-CN"/>
        </w:rPr>
        <w:lastRenderedPageBreak/>
        <w:t>先进功能纤维这一高科技产品融入时尚元素抑或是时尚的单品加入科技含量</w:t>
      </w:r>
      <w:r>
        <w:rPr>
          <w:rFonts w:ascii="仿宋" w:eastAsia="仿宋" w:hAnsi="仿宋" w:cs="仿宋"/>
          <w:bCs/>
          <w:sz w:val="32"/>
          <w:szCs w:val="32"/>
          <w:lang w:eastAsia="zh-CN"/>
        </w:rPr>
        <w:t>,科技与时尚的联姻为生活带来了更好的细节改变和更多的可能性。本模块拟邀业内专家聚焦服装、家纺和产业用三大终端领域的热点话题，深度诠释“新纤世界 美好生活”的会议主题。</w:t>
      </w:r>
    </w:p>
    <w:p w14:paraId="58F3B681" w14:textId="77777777" w:rsidR="008072D2" w:rsidRDefault="00F23688">
      <w:pPr>
        <w:spacing w:after="0" w:line="360" w:lineRule="auto"/>
        <w:ind w:firstLineChars="200" w:firstLine="640"/>
        <w:jc w:val="both"/>
        <w:rPr>
          <w:rFonts w:ascii="仿宋" w:eastAsia="仿宋" w:hAnsi="仿宋" w:cs="仿宋"/>
          <w:bCs/>
          <w:sz w:val="32"/>
          <w:szCs w:val="32"/>
          <w:lang w:eastAsia="zh-CN"/>
        </w:rPr>
      </w:pPr>
      <w:r>
        <w:rPr>
          <w:rFonts w:ascii="仿宋" w:eastAsia="仿宋" w:hAnsi="仿宋" w:cs="仿宋" w:hint="eastAsia"/>
          <w:bCs/>
          <w:sz w:val="32"/>
          <w:szCs w:val="32"/>
          <w:lang w:eastAsia="zh-CN"/>
        </w:rPr>
        <w:t>13:00—16:00</w:t>
      </w:r>
      <w:r>
        <w:rPr>
          <w:rFonts w:ascii="仿宋" w:eastAsia="仿宋" w:hAnsi="仿宋" w:cs="仿宋"/>
          <w:bCs/>
          <w:sz w:val="32"/>
          <w:szCs w:val="32"/>
          <w:lang w:eastAsia="zh-CN"/>
        </w:rPr>
        <w:tab/>
      </w:r>
      <w:r>
        <w:rPr>
          <w:rFonts w:ascii="仿宋" w:eastAsia="仿宋" w:hAnsi="仿宋" w:cs="仿宋" w:hint="eastAsia"/>
          <w:bCs/>
          <w:sz w:val="32"/>
          <w:szCs w:val="32"/>
          <w:lang w:eastAsia="zh-CN"/>
        </w:rPr>
        <w:t>平行论坛二：永荣锦江功能性锦纶产品开发应用论坛</w:t>
      </w:r>
    </w:p>
    <w:p w14:paraId="18AD6163" w14:textId="77777777" w:rsidR="008072D2" w:rsidRDefault="00F23688">
      <w:pPr>
        <w:spacing w:after="0" w:line="360" w:lineRule="auto"/>
        <w:ind w:firstLineChars="200" w:firstLine="640"/>
        <w:jc w:val="both"/>
        <w:rPr>
          <w:rFonts w:ascii="仿宋" w:eastAsia="仿宋" w:hAnsi="仿宋" w:cs="仿宋"/>
          <w:sz w:val="32"/>
          <w:szCs w:val="32"/>
          <w:lang w:eastAsia="zh-CN"/>
        </w:rPr>
      </w:pPr>
      <w:r>
        <w:rPr>
          <w:rFonts w:ascii="仿宋" w:eastAsia="仿宋" w:hAnsi="仿宋" w:cs="仿宋" w:hint="eastAsia"/>
          <w:bCs/>
          <w:sz w:val="32"/>
          <w:szCs w:val="32"/>
          <w:lang w:eastAsia="zh-CN"/>
        </w:rPr>
        <w:t>围绕永荣锦江功能性锦纶产品开发流行趋势及产品开发方向，邀请行业专家、品牌代表分享经验，探讨在不同消费理念和生活方式影响下，功能性锦纶产品的市场需求与未来发展趋势。</w:t>
      </w:r>
    </w:p>
    <w:p w14:paraId="4E7DC35E" w14:textId="77777777" w:rsidR="008072D2" w:rsidRDefault="00F23688">
      <w:pPr>
        <w:spacing w:after="0" w:line="360" w:lineRule="auto"/>
        <w:rPr>
          <w:rFonts w:ascii="仿宋" w:eastAsia="仿宋" w:hAnsi="仿宋" w:cs="仿宋"/>
          <w:b/>
          <w:sz w:val="32"/>
          <w:szCs w:val="32"/>
          <w:lang w:eastAsia="zh-CN"/>
        </w:rPr>
      </w:pPr>
      <w:r>
        <w:rPr>
          <w:rFonts w:ascii="仿宋" w:eastAsia="仿宋" w:hAnsi="仿宋" w:cs="仿宋" w:hint="eastAsia"/>
          <w:b/>
          <w:sz w:val="32"/>
          <w:szCs w:val="32"/>
          <w:lang w:eastAsia="zh-CN"/>
        </w:rPr>
        <w:t>6月1</w:t>
      </w:r>
      <w:r>
        <w:rPr>
          <w:rFonts w:ascii="仿宋" w:eastAsia="仿宋" w:hAnsi="仿宋" w:cs="仿宋"/>
          <w:b/>
          <w:sz w:val="32"/>
          <w:szCs w:val="32"/>
          <w:lang w:eastAsia="zh-CN"/>
        </w:rPr>
        <w:t>8</w:t>
      </w:r>
      <w:r>
        <w:rPr>
          <w:rFonts w:ascii="仿宋" w:eastAsia="仿宋" w:hAnsi="仿宋" w:cs="仿宋" w:hint="eastAsia"/>
          <w:b/>
          <w:sz w:val="32"/>
          <w:szCs w:val="32"/>
          <w:lang w:eastAsia="zh-CN"/>
        </w:rPr>
        <w:t>日（星期五）</w:t>
      </w:r>
    </w:p>
    <w:p w14:paraId="49BCD406" w14:textId="77777777" w:rsidR="008072D2" w:rsidRDefault="00F23688">
      <w:pPr>
        <w:spacing w:after="0" w:line="360" w:lineRule="auto"/>
        <w:ind w:firstLineChars="200" w:firstLine="640"/>
        <w:jc w:val="both"/>
        <w:rPr>
          <w:rFonts w:ascii="仿宋" w:eastAsia="仿宋" w:hAnsi="仿宋" w:cs="仿宋"/>
          <w:bCs/>
          <w:sz w:val="32"/>
          <w:szCs w:val="32"/>
          <w:lang w:eastAsia="zh-CN"/>
        </w:rPr>
      </w:pPr>
      <w:r>
        <w:rPr>
          <w:rFonts w:ascii="仿宋" w:eastAsia="仿宋" w:hAnsi="仿宋" w:cs="仿宋" w:hint="eastAsia"/>
          <w:bCs/>
          <w:sz w:val="32"/>
          <w:szCs w:val="32"/>
          <w:lang w:eastAsia="zh-CN"/>
        </w:rPr>
        <w:t>0</w:t>
      </w:r>
      <w:r>
        <w:rPr>
          <w:rFonts w:ascii="仿宋" w:eastAsia="仿宋" w:hAnsi="仿宋" w:cs="仿宋"/>
          <w:bCs/>
          <w:sz w:val="32"/>
          <w:szCs w:val="32"/>
          <w:lang w:eastAsia="zh-CN"/>
        </w:rPr>
        <w:t>8:30</w:t>
      </w:r>
      <w:r>
        <w:rPr>
          <w:rFonts w:ascii="仿宋" w:eastAsia="仿宋" w:hAnsi="仿宋" w:cs="仿宋" w:hint="eastAsia"/>
          <w:bCs/>
          <w:sz w:val="32"/>
          <w:szCs w:val="32"/>
          <w:lang w:eastAsia="zh-CN"/>
        </w:rPr>
        <w:t>—</w:t>
      </w:r>
      <w:r>
        <w:rPr>
          <w:rFonts w:ascii="仿宋" w:eastAsia="仿宋" w:hAnsi="仿宋" w:cs="仿宋"/>
          <w:bCs/>
          <w:sz w:val="32"/>
          <w:szCs w:val="32"/>
          <w:lang w:eastAsia="zh-CN"/>
        </w:rPr>
        <w:t>11:30</w:t>
      </w:r>
      <w:r>
        <w:rPr>
          <w:rFonts w:ascii="仿宋" w:eastAsia="仿宋" w:hAnsi="仿宋" w:cs="仿宋"/>
          <w:bCs/>
          <w:sz w:val="32"/>
          <w:szCs w:val="32"/>
          <w:lang w:eastAsia="zh-CN"/>
        </w:rPr>
        <w:tab/>
        <w:t>参观</w:t>
      </w:r>
      <w:r>
        <w:rPr>
          <w:rFonts w:ascii="仿宋" w:eastAsia="仿宋" w:hAnsi="仿宋" w:cs="仿宋" w:hint="eastAsia"/>
          <w:bCs/>
          <w:sz w:val="32"/>
          <w:szCs w:val="32"/>
          <w:lang w:eastAsia="zh-CN"/>
        </w:rPr>
        <w:t>中国东方丝绸市场、国家先进功能纤维创新中心、</w:t>
      </w:r>
      <w:r>
        <w:rPr>
          <w:rFonts w:ascii="仿宋" w:eastAsia="仿宋" w:hAnsi="仿宋" w:cs="仿宋"/>
          <w:bCs/>
          <w:sz w:val="32"/>
          <w:szCs w:val="32"/>
          <w:lang w:eastAsia="zh-CN"/>
        </w:rPr>
        <w:t>盛泽</w:t>
      </w:r>
      <w:r>
        <w:rPr>
          <w:rFonts w:ascii="仿宋" w:eastAsia="仿宋" w:hAnsi="仿宋" w:cs="仿宋" w:hint="eastAsia"/>
          <w:bCs/>
          <w:sz w:val="32"/>
          <w:szCs w:val="32"/>
          <w:lang w:eastAsia="zh-CN"/>
        </w:rPr>
        <w:t>当地企业</w:t>
      </w:r>
    </w:p>
    <w:p w14:paraId="6C1ED314" w14:textId="77777777" w:rsidR="008072D2" w:rsidRDefault="008072D2">
      <w:pPr>
        <w:spacing w:after="0" w:line="360" w:lineRule="auto"/>
        <w:rPr>
          <w:rFonts w:ascii="仿宋" w:eastAsia="仿宋" w:hAnsi="仿宋" w:cs="仿宋"/>
          <w:bCs/>
          <w:sz w:val="32"/>
          <w:szCs w:val="32"/>
          <w:lang w:eastAsia="zh-CN"/>
        </w:rPr>
      </w:pPr>
    </w:p>
    <w:p w14:paraId="7A15E8D7" w14:textId="55F160E9" w:rsidR="008072D2" w:rsidRDefault="008072D2" w:rsidP="00D848CE">
      <w:pPr>
        <w:spacing w:line="240" w:lineRule="auto"/>
        <w:rPr>
          <w:rFonts w:ascii="仿宋" w:eastAsia="仿宋" w:hAnsi="仿宋" w:cs="仿宋"/>
          <w:b/>
          <w:sz w:val="32"/>
          <w:szCs w:val="32"/>
          <w:lang w:eastAsia="zh-CN"/>
        </w:rPr>
      </w:pPr>
    </w:p>
    <w:sectPr w:rsidR="008072D2">
      <w:headerReference w:type="default" r:id="rId8"/>
      <w:footerReference w:type="even" r:id="rId9"/>
      <w:footerReference w:type="default" r:id="rId10"/>
      <w:footerReference w:type="first" r:id="rId11"/>
      <w:pgSz w:w="11920" w:h="16840"/>
      <w:pgMar w:top="1871" w:right="1474" w:bottom="1871" w:left="1588" w:header="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444D2" w14:textId="77777777" w:rsidR="007F3AE9" w:rsidRDefault="007F3AE9">
      <w:pPr>
        <w:spacing w:line="240" w:lineRule="auto"/>
      </w:pPr>
      <w:r>
        <w:separator/>
      </w:r>
    </w:p>
  </w:endnote>
  <w:endnote w:type="continuationSeparator" w:id="0">
    <w:p w14:paraId="26BB2DC8" w14:textId="77777777" w:rsidR="007F3AE9" w:rsidRDefault="007F3A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F311A" w14:textId="6D062E17" w:rsidR="008072D2" w:rsidRDefault="008072D2">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B876E" w14:textId="77777777" w:rsidR="008072D2" w:rsidRDefault="00F23688">
    <w:pPr>
      <w:pStyle w:val="a6"/>
    </w:pPr>
    <w:r>
      <w:rPr>
        <w:noProof/>
        <w:lang w:eastAsia="zh-CN"/>
      </w:rPr>
      <mc:AlternateContent>
        <mc:Choice Requires="wps">
          <w:drawing>
            <wp:anchor distT="0" distB="0" distL="114300" distR="114300" simplePos="0" relativeHeight="251660288" behindDoc="0" locked="0" layoutInCell="1" allowOverlap="1" wp14:anchorId="04A06345" wp14:editId="180CF136">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2378F1C" w14:textId="77777777" w:rsidR="008072D2" w:rsidRDefault="00F23688">
                          <w:pPr>
                            <w:pStyle w:val="a6"/>
                          </w:pPr>
                          <w:r>
                            <w:fldChar w:fldCharType="begin"/>
                          </w:r>
                          <w:r>
                            <w:instrText xml:space="preserve"> PAGE  \* MERGEFORMAT </w:instrText>
                          </w:r>
                          <w:r>
                            <w:fldChar w:fldCharType="separate"/>
                          </w:r>
                          <w:r w:rsidR="00D848CE">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4A06345" id="_x0000_t202" coordsize="21600,21600" o:spt="202" path="m,l,21600r21600,l21600,xe">
              <v:stroke joinstyle="miter"/>
              <v:path gradientshapeok="t" o:connecttype="rect"/>
            </v:shapetype>
            <v:shape id="文本框 4"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&#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M/fOaA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14:paraId="72378F1C" w14:textId="77777777" w:rsidR="008072D2" w:rsidRDefault="00F23688">
                    <w:pPr>
                      <w:pStyle w:val="a6"/>
                    </w:pPr>
                    <w:r>
                      <w:fldChar w:fldCharType="begin"/>
                    </w:r>
                    <w:r>
                      <w:instrText xml:space="preserve"> PAGE  \* MERGEFORMAT </w:instrText>
                    </w:r>
                    <w:r>
                      <w:fldChar w:fldCharType="separate"/>
                    </w:r>
                    <w:r w:rsidR="00D848CE">
                      <w:rPr>
                        <w:noProof/>
                      </w:rPr>
                      <w:t>2</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7E474" w14:textId="7F366EF9" w:rsidR="008072D2" w:rsidRDefault="008072D2">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7CF87" w14:textId="77777777" w:rsidR="007F3AE9" w:rsidRDefault="007F3AE9">
      <w:pPr>
        <w:spacing w:after="0" w:line="240" w:lineRule="auto"/>
      </w:pPr>
      <w:r>
        <w:separator/>
      </w:r>
    </w:p>
  </w:footnote>
  <w:footnote w:type="continuationSeparator" w:id="0">
    <w:p w14:paraId="052643D5" w14:textId="77777777" w:rsidR="007F3AE9" w:rsidRDefault="007F3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8FF4B" w14:textId="77777777" w:rsidR="008072D2" w:rsidRDefault="008072D2">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7E"/>
    <w:rsid w:val="00002EE1"/>
    <w:rsid w:val="000149AB"/>
    <w:rsid w:val="00084C68"/>
    <w:rsid w:val="0008591A"/>
    <w:rsid w:val="001056D6"/>
    <w:rsid w:val="00155B6A"/>
    <w:rsid w:val="001D53AB"/>
    <w:rsid w:val="002302E6"/>
    <w:rsid w:val="00237000"/>
    <w:rsid w:val="00342CF1"/>
    <w:rsid w:val="00391584"/>
    <w:rsid w:val="00391E65"/>
    <w:rsid w:val="003B0162"/>
    <w:rsid w:val="003B5207"/>
    <w:rsid w:val="00432822"/>
    <w:rsid w:val="004D003B"/>
    <w:rsid w:val="004F02F9"/>
    <w:rsid w:val="004F5F35"/>
    <w:rsid w:val="0052680D"/>
    <w:rsid w:val="005707DC"/>
    <w:rsid w:val="00572078"/>
    <w:rsid w:val="0058487E"/>
    <w:rsid w:val="005D7C34"/>
    <w:rsid w:val="006C34D3"/>
    <w:rsid w:val="007F3AE9"/>
    <w:rsid w:val="008072D2"/>
    <w:rsid w:val="008C7C6B"/>
    <w:rsid w:val="00907ABD"/>
    <w:rsid w:val="00A0368C"/>
    <w:rsid w:val="00A66615"/>
    <w:rsid w:val="00B13007"/>
    <w:rsid w:val="00B173D9"/>
    <w:rsid w:val="00B27007"/>
    <w:rsid w:val="00B709D2"/>
    <w:rsid w:val="00BE3C30"/>
    <w:rsid w:val="00C17764"/>
    <w:rsid w:val="00C457A6"/>
    <w:rsid w:val="00D21502"/>
    <w:rsid w:val="00D76DB9"/>
    <w:rsid w:val="00D80640"/>
    <w:rsid w:val="00D848CE"/>
    <w:rsid w:val="00E62492"/>
    <w:rsid w:val="00F23688"/>
    <w:rsid w:val="00F33169"/>
    <w:rsid w:val="00F422E7"/>
    <w:rsid w:val="00FA7BF9"/>
    <w:rsid w:val="06FF01A8"/>
    <w:rsid w:val="254D3444"/>
    <w:rsid w:val="25DD6CFF"/>
    <w:rsid w:val="29A05DCB"/>
    <w:rsid w:val="2BC24093"/>
    <w:rsid w:val="31BB13C7"/>
    <w:rsid w:val="32225ABD"/>
    <w:rsid w:val="331B2638"/>
    <w:rsid w:val="333276BD"/>
    <w:rsid w:val="33713745"/>
    <w:rsid w:val="35581831"/>
    <w:rsid w:val="36163F97"/>
    <w:rsid w:val="3B4E14F1"/>
    <w:rsid w:val="427F5BA4"/>
    <w:rsid w:val="4FA8487D"/>
    <w:rsid w:val="578D7211"/>
    <w:rsid w:val="57C720DA"/>
    <w:rsid w:val="5C831630"/>
    <w:rsid w:val="6A332DE3"/>
    <w:rsid w:val="702C7058"/>
    <w:rsid w:val="70D23371"/>
    <w:rsid w:val="71CD36FF"/>
    <w:rsid w:val="75C477CC"/>
    <w:rsid w:val="77CF7468"/>
    <w:rsid w:val="7C7C3485"/>
    <w:rsid w:val="7EFA2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1E85B76"/>
  <w15:docId w15:val="{676256D4-2353-42E5-BA7F-5604BE11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style>
  <w:style w:type="paragraph" w:styleId="a4">
    <w:name w:val="Date"/>
    <w:basedOn w:val="a"/>
    <w:next w:val="a"/>
    <w:link w:val="Char0"/>
    <w:uiPriority w:val="99"/>
    <w:semiHidden/>
    <w:unhideWhenUsed/>
    <w:pPr>
      <w:ind w:leftChars="2500" w:left="100"/>
    </w:pPr>
  </w:style>
  <w:style w:type="paragraph" w:styleId="a5">
    <w:name w:val="Balloon Text"/>
    <w:basedOn w:val="a"/>
    <w:link w:val="Char1"/>
    <w:uiPriority w:val="99"/>
    <w:semiHidden/>
    <w:unhideWhenUsed/>
    <w:qFormat/>
    <w:pPr>
      <w:spacing w:after="0" w:line="240" w:lineRule="auto"/>
    </w:pPr>
    <w:rPr>
      <w:sz w:val="18"/>
      <w:szCs w:val="18"/>
    </w:rPr>
  </w:style>
  <w:style w:type="paragraph" w:styleId="a6">
    <w:name w:val="footer"/>
    <w:basedOn w:val="a"/>
    <w:link w:val="Char2"/>
    <w:uiPriority w:val="99"/>
    <w:unhideWhenUsed/>
    <w:qFormat/>
    <w:pPr>
      <w:tabs>
        <w:tab w:val="center" w:pos="4153"/>
        <w:tab w:val="right" w:pos="8306"/>
      </w:tabs>
      <w:snapToGrid w:val="0"/>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Pr>
      <w:b/>
      <w:bCs/>
    </w:rPr>
  </w:style>
  <w:style w:type="character" w:styleId="a9">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Default">
    <w:name w:val="Default"/>
    <w:qFormat/>
    <w:pPr>
      <w:widowControl w:val="0"/>
      <w:autoSpaceDE w:val="0"/>
      <w:autoSpaceDN w:val="0"/>
      <w:adjustRightInd w:val="0"/>
    </w:pPr>
    <w:rPr>
      <w:rFonts w:ascii="Arial Unicode MS" w:eastAsia="Arial Unicode MS" w:hAnsi="Calibri" w:cs="Arial Unicode MS"/>
      <w:color w:val="000000"/>
      <w:sz w:val="24"/>
      <w:szCs w:val="24"/>
    </w:rPr>
  </w:style>
  <w:style w:type="character" w:customStyle="1" w:styleId="Char1">
    <w:name w:val="批注框文本 Char"/>
    <w:basedOn w:val="a0"/>
    <w:link w:val="a5"/>
    <w:uiPriority w:val="99"/>
    <w:semiHidden/>
    <w:qFormat/>
    <w:rPr>
      <w:kern w:val="0"/>
      <w:sz w:val="18"/>
      <w:szCs w:val="18"/>
      <w:lang w:eastAsia="en-US"/>
    </w:rPr>
  </w:style>
  <w:style w:type="character" w:customStyle="1" w:styleId="Char">
    <w:name w:val="批注文字 Char"/>
    <w:basedOn w:val="a0"/>
    <w:link w:val="a3"/>
    <w:uiPriority w:val="99"/>
    <w:semiHidden/>
    <w:qFormat/>
    <w:rPr>
      <w:kern w:val="0"/>
      <w:sz w:val="22"/>
      <w:lang w:eastAsia="en-US"/>
    </w:rPr>
  </w:style>
  <w:style w:type="character" w:customStyle="1" w:styleId="Char4">
    <w:name w:val="批注主题 Char"/>
    <w:basedOn w:val="Char"/>
    <w:link w:val="a8"/>
    <w:uiPriority w:val="99"/>
    <w:semiHidden/>
    <w:qFormat/>
    <w:rPr>
      <w:b/>
      <w:bCs/>
      <w:kern w:val="0"/>
      <w:sz w:val="22"/>
      <w:lang w:eastAsia="en-US"/>
    </w:rPr>
  </w:style>
  <w:style w:type="character" w:customStyle="1" w:styleId="Char0">
    <w:name w:val="日期 Char"/>
    <w:basedOn w:val="a0"/>
    <w:link w:val="a4"/>
    <w:uiPriority w:val="99"/>
    <w:semiHidden/>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AF001A-3455-43D0-8656-3E699673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 佳</dc:creator>
  <cp:lastModifiedBy>11</cp:lastModifiedBy>
  <cp:revision>2</cp:revision>
  <cp:lastPrinted>2021-05-24T03:33:00Z</cp:lastPrinted>
  <dcterms:created xsi:type="dcterms:W3CDTF">2021-05-27T03:20:00Z</dcterms:created>
  <dcterms:modified xsi:type="dcterms:W3CDTF">2021-05-27T03:20:00Z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0C22CAAFC0724100AFB846E87645AECD</vt:lpwstr>
  </property>
</Properties>
</file>